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3700" w14:textId="77777777" w:rsidR="00FB178F" w:rsidRDefault="00FB178F"/>
    <w:p w14:paraId="4B5EC68B" w14:textId="77777777" w:rsidR="00A74B28" w:rsidRPr="00A74B28" w:rsidRDefault="00A74B28" w:rsidP="00A74B28">
      <w:r w:rsidRPr="00A74B28">
        <w:t>As a reminder, the newly established Lake Committee will now include subcommittees as follows:</w:t>
      </w:r>
    </w:p>
    <w:p w14:paraId="0DF39931" w14:textId="77777777" w:rsidR="00A74B28" w:rsidRPr="00A74B28" w:rsidRDefault="00A74B28" w:rsidP="00A74B28">
      <w:r w:rsidRPr="00A74B28">
        <w:t>1.     Lake Quality: which will include testing, Algae and Recreational/Community Access </w:t>
      </w:r>
    </w:p>
    <w:p w14:paraId="5548A658" w14:textId="77777777" w:rsidR="00A74B28" w:rsidRPr="00A74B28" w:rsidRDefault="00A74B28" w:rsidP="00A74B28">
      <w:r w:rsidRPr="00A74B28">
        <w:t>2.     Aquatic and Shoreline Plants.</w:t>
      </w:r>
    </w:p>
    <w:p w14:paraId="5F226AFD" w14:textId="77777777" w:rsidR="00A74B28" w:rsidRPr="00A74B28" w:rsidRDefault="00A74B28" w:rsidP="00A74B28">
      <w:r w:rsidRPr="00A74B28">
        <w:t>3.     Quality Fish and Wildlife Habitat (Geese, aquatic birds and Beaver?)</w:t>
      </w:r>
    </w:p>
    <w:p w14:paraId="466F50C3" w14:textId="77777777" w:rsidR="00A74B28" w:rsidRPr="00A74B28" w:rsidRDefault="00A74B28" w:rsidP="00A74B28">
      <w:r w:rsidRPr="00A74B28">
        <w:t>4.     Storm Water: which includes Lake bottom muck, Lake level (Flood Hazard Reduction) and Canal Sediment Buildup</w:t>
      </w:r>
    </w:p>
    <w:p w14:paraId="377A3569" w14:textId="77777777" w:rsidR="00A74B28" w:rsidRPr="00A74B28" w:rsidRDefault="00A74B28" w:rsidP="00A74B28">
      <w:r w:rsidRPr="00A74B28">
        <w:t>5.     Shoreline Management responsibilities.</w:t>
      </w:r>
    </w:p>
    <w:p w14:paraId="665FDE8D" w14:textId="77777777" w:rsidR="00A74B28" w:rsidRPr="00A74B28" w:rsidRDefault="00A74B28" w:rsidP="00A74B28">
      <w:r w:rsidRPr="00A74B28">
        <w:t xml:space="preserve">The current members are Al Hatten (Chair), Jennifer Finley, Shelia McCartan, Leslie Turner, Sean Clowers, Tory </w:t>
      </w:r>
      <w:proofErr w:type="spellStart"/>
      <w:r w:rsidRPr="00A74B28">
        <w:t>Tjersland</w:t>
      </w:r>
      <w:proofErr w:type="spellEnd"/>
      <w:r w:rsidRPr="00A74B28">
        <w:t xml:space="preserve">, Michael Frank, Bill Chernoff, Kevin Vanderlugt, Doug Osborn and Evan </w:t>
      </w:r>
      <w:proofErr w:type="spellStart"/>
      <w:r w:rsidRPr="00A74B28">
        <w:t>Clifthorne</w:t>
      </w:r>
      <w:proofErr w:type="spellEnd"/>
    </w:p>
    <w:p w14:paraId="06E9A629" w14:textId="77777777" w:rsidR="00A74B28" w:rsidRPr="00A74B28" w:rsidRDefault="00A74B28" w:rsidP="00A74B28">
      <w:r w:rsidRPr="00A74B28">
        <w:rPr>
          <w:b/>
          <w:bCs/>
          <w:u w:val="single"/>
        </w:rPr>
        <w:t>Lake Quality</w:t>
      </w:r>
      <w:proofErr w:type="gramStart"/>
      <w:r w:rsidRPr="00A74B28">
        <w:t>:  The</w:t>
      </w:r>
      <w:proofErr w:type="gramEnd"/>
      <w:r w:rsidRPr="00A74B28">
        <w:t xml:space="preserve"> current lake temperature remains at about 78 degrees.  All readings are within normal </w:t>
      </w:r>
      <w:proofErr w:type="gramStart"/>
      <w:r w:rsidRPr="00A74B28">
        <w:t>limits</w:t>
      </w:r>
      <w:proofErr w:type="gramEnd"/>
      <w:r w:rsidRPr="00A74B28">
        <w:t xml:space="preserve"> and the clarity is </w:t>
      </w:r>
      <w:proofErr w:type="gramStart"/>
      <w:r w:rsidRPr="00A74B28">
        <w:t>in excess of</w:t>
      </w:r>
      <w:proofErr w:type="gramEnd"/>
      <w:r w:rsidRPr="00A74B28">
        <w:t xml:space="preserve"> 4 feet.  Lake samples were collected during the week of June 23rd including E. coli at the two public </w:t>
      </w:r>
      <w:proofErr w:type="gramStart"/>
      <w:r w:rsidRPr="00A74B28">
        <w:t>swim</w:t>
      </w:r>
      <w:proofErr w:type="gramEnd"/>
      <w:r w:rsidRPr="00A74B28">
        <w:t xml:space="preserve"> areas.  Results showed no fecal </w:t>
      </w:r>
      <w:proofErr w:type="gramStart"/>
      <w:r w:rsidRPr="00A74B28">
        <w:t>E.coli</w:t>
      </w:r>
      <w:proofErr w:type="gramEnd"/>
      <w:r w:rsidRPr="00A74B28">
        <w:t xml:space="preserve"> present.  Labs posted on the Ken Lake web page. It should be noted that the lake is 8 inches below normal for this time of </w:t>
      </w:r>
      <w:proofErr w:type="gramStart"/>
      <w:r w:rsidRPr="00A74B28">
        <w:t>year,  It</w:t>
      </w:r>
      <w:proofErr w:type="gramEnd"/>
      <w:r w:rsidRPr="00A74B28">
        <w:t xml:space="preserve"> can be suspected due to the lake of rain and we’re 10 inches </w:t>
      </w:r>
      <w:proofErr w:type="spellStart"/>
      <w:proofErr w:type="gramStart"/>
      <w:r w:rsidRPr="00A74B28">
        <w:t>blow</w:t>
      </w:r>
      <w:proofErr w:type="spellEnd"/>
      <w:proofErr w:type="gramEnd"/>
      <w:r w:rsidRPr="00A74B28">
        <w:t xml:space="preserve"> normal </w:t>
      </w:r>
      <w:proofErr w:type="gramStart"/>
      <w:r w:rsidRPr="00A74B28">
        <w:t>according</w:t>
      </w:r>
      <w:proofErr w:type="gramEnd"/>
      <w:r w:rsidRPr="00A74B28">
        <w:t xml:space="preserve"> the National Weather Service of this area.</w:t>
      </w:r>
    </w:p>
    <w:p w14:paraId="4C982BB1" w14:textId="77777777" w:rsidR="00A74B28" w:rsidRPr="00A74B28" w:rsidRDefault="00A74B28" w:rsidP="00A74B28">
      <w:r w:rsidRPr="00A74B28">
        <w:rPr>
          <w:b/>
          <w:bCs/>
          <w:u w:val="single"/>
        </w:rPr>
        <w:t>Aquatic and Shoreline Plants:</w:t>
      </w:r>
      <w:r w:rsidRPr="00A74B28">
        <w:t xml:space="preserve">  The committee has embarked on a “get-out-and look” campaign specifically for Yellow Flag Iris and Canary Reed grass. They are both classified as noxious weeds and need to be controlled or removed.  The Yellow Flag Iris should, at a minimum, </w:t>
      </w:r>
      <w:proofErr w:type="gramStart"/>
      <w:r w:rsidRPr="00A74B28">
        <w:t>had</w:t>
      </w:r>
      <w:proofErr w:type="gramEnd"/>
      <w:r w:rsidRPr="00A74B28">
        <w:t xml:space="preserve"> the bulbs removed prior to flowering (</w:t>
      </w:r>
      <w:r w:rsidRPr="00A74B28">
        <w:rPr>
          <w:b/>
          <w:bCs/>
        </w:rPr>
        <w:t>CAUTION) </w:t>
      </w:r>
      <w:r w:rsidRPr="00A74B28">
        <w:t xml:space="preserve">the iris stem/leaves may be irritating to </w:t>
      </w:r>
      <w:proofErr w:type="gramStart"/>
      <w:r w:rsidRPr="00A74B28">
        <w:t>skin</w:t>
      </w:r>
      <w:proofErr w:type="gramEnd"/>
      <w:r w:rsidRPr="00A74B28">
        <w:t xml:space="preserve"> so gloves are highly recommended. It is also important to be careful if you are pulling any Lillies that result in fragments drifting in the water.  They can take root and multiply throughout the lake ecosystem.</w:t>
      </w:r>
    </w:p>
    <w:p w14:paraId="04D0F301" w14:textId="77777777" w:rsidR="00A74B28" w:rsidRPr="00A74B28" w:rsidRDefault="00A74B28" w:rsidP="00A74B28">
      <w:r w:rsidRPr="00A74B28">
        <w:t xml:space="preserve">We have engaged the services of </w:t>
      </w:r>
      <w:proofErr w:type="spellStart"/>
      <w:r w:rsidRPr="00A74B28">
        <w:t>AquaTechnex</w:t>
      </w:r>
      <w:proofErr w:type="spellEnd"/>
      <w:r w:rsidRPr="00A74B28">
        <w:t xml:space="preserve"> to conduct treatment for aquatic plants in mid-</w:t>
      </w:r>
      <w:proofErr w:type="gramStart"/>
      <w:r w:rsidRPr="00A74B28">
        <w:t>June</w:t>
      </w:r>
      <w:proofErr w:type="gramEnd"/>
      <w:r w:rsidRPr="00A74B28">
        <w:t xml:space="preserve"> and it will be posted to avoid getting into the </w:t>
      </w:r>
      <w:proofErr w:type="gramStart"/>
      <w:r w:rsidRPr="00A74B28">
        <w:t>lake for</w:t>
      </w:r>
      <w:proofErr w:type="gramEnd"/>
      <w:r w:rsidRPr="00A74B28">
        <w:t xml:space="preserve"> 24 hours after.  </w:t>
      </w:r>
      <w:proofErr w:type="gramStart"/>
      <w:r w:rsidRPr="00A74B28">
        <w:t>A Material</w:t>
      </w:r>
      <w:proofErr w:type="gramEnd"/>
      <w:r w:rsidRPr="00A74B28">
        <w:t xml:space="preserve"> Safety Data Sheets will be available for anyone interested.</w:t>
      </w:r>
    </w:p>
    <w:p w14:paraId="5F072EB3" w14:textId="77777777" w:rsidR="00A74B28" w:rsidRPr="00A74B28" w:rsidRDefault="00A74B28" w:rsidP="00A74B28">
      <w:r w:rsidRPr="00A74B28">
        <w:rPr>
          <w:b/>
          <w:bCs/>
          <w:i/>
          <w:iCs/>
        </w:rPr>
        <w:t xml:space="preserve">It appears that the delay is the fault </w:t>
      </w:r>
      <w:proofErr w:type="gramStart"/>
      <w:r w:rsidRPr="00A74B28">
        <w:rPr>
          <w:b/>
          <w:bCs/>
          <w:i/>
          <w:iCs/>
        </w:rPr>
        <w:t>to</w:t>
      </w:r>
      <w:proofErr w:type="gramEnd"/>
      <w:r w:rsidRPr="00A74B28">
        <w:rPr>
          <w:b/>
          <w:bCs/>
          <w:i/>
          <w:iCs/>
        </w:rPr>
        <w:t xml:space="preserve"> the DOE not yet transferring the license from the past provider to the current one. I have offered any assistance on our part to make that happen so we can begin the treatment soon. Currently, we have been advised that DOE has the necessary paperwork and will be issuing the license transfer this week.  It may mean that the actual treatment may not be done until mid-August.</w:t>
      </w:r>
    </w:p>
    <w:p w14:paraId="319771DA" w14:textId="77777777" w:rsidR="00A74B28" w:rsidRPr="00A74B28" w:rsidRDefault="00A74B28" w:rsidP="00A74B28">
      <w:r w:rsidRPr="00A74B28">
        <w:t>The Aquatic and Shoreline subcommittee has initiated an action plan as follows:</w:t>
      </w:r>
    </w:p>
    <w:p w14:paraId="19F79675" w14:textId="77777777" w:rsidR="00A74B28" w:rsidRPr="00A74B28" w:rsidRDefault="00A74B28" w:rsidP="00A74B28">
      <w:r w:rsidRPr="00A74B28">
        <w:t>1.     Inserted the previously sent noxious weed pamphlet in the next Ken Laker newsletter.</w:t>
      </w:r>
    </w:p>
    <w:p w14:paraId="4A53CD50" w14:textId="77777777" w:rsidR="00A74B28" w:rsidRPr="00A74B28" w:rsidRDefault="00A74B28" w:rsidP="00A74B28">
      <w:r w:rsidRPr="00A74B28">
        <w:t xml:space="preserve">2.     Began an </w:t>
      </w:r>
      <w:proofErr w:type="gramStart"/>
      <w:r w:rsidRPr="00A74B28">
        <w:t>education</w:t>
      </w:r>
      <w:proofErr w:type="gramEnd"/>
      <w:r w:rsidRPr="00A74B28">
        <w:t xml:space="preserve"> effort so everyone understands why these specific plants need to be controlled or eliminated.</w:t>
      </w:r>
    </w:p>
    <w:p w14:paraId="0BF8427E" w14:textId="77777777" w:rsidR="00A74B28" w:rsidRPr="00A74B28" w:rsidRDefault="00A74B28" w:rsidP="00A74B28">
      <w:r w:rsidRPr="00A74B28">
        <w:t>3.     </w:t>
      </w:r>
      <w:r w:rsidRPr="00A74B28">
        <w:rPr>
          <w:b/>
          <w:bCs/>
          <w:i/>
          <w:iCs/>
        </w:rPr>
        <w:t xml:space="preserve">Shiela McCarten and Jennifer Finley will be </w:t>
      </w:r>
      <w:proofErr w:type="gramStart"/>
      <w:r w:rsidRPr="00A74B28">
        <w:rPr>
          <w:b/>
          <w:bCs/>
          <w:i/>
          <w:iCs/>
        </w:rPr>
        <w:t>putting</w:t>
      </w:r>
      <w:proofErr w:type="gramEnd"/>
      <w:r w:rsidRPr="00A74B28">
        <w:rPr>
          <w:b/>
          <w:bCs/>
          <w:i/>
          <w:iCs/>
        </w:rPr>
        <w:t xml:space="preserve"> an educational brochure for all the lake front and canal owners to make them aware of the specific plants to look fo</w:t>
      </w:r>
      <w:r w:rsidRPr="00A74B28">
        <w:t>r.</w:t>
      </w:r>
    </w:p>
    <w:p w14:paraId="4E1B99BD" w14:textId="77777777" w:rsidR="00A74B28" w:rsidRPr="00A74B28" w:rsidRDefault="00A74B28" w:rsidP="00A74B28">
      <w:r w:rsidRPr="00A74B28">
        <w:rPr>
          <w:b/>
          <w:bCs/>
          <w:u w:val="single"/>
        </w:rPr>
        <w:t>Quality Fish and Wildlife Habitat. </w:t>
      </w:r>
      <w:r w:rsidRPr="00A74B28">
        <w:t>No action at this time, but with the recent activities of the lake beaver, maybe someone will step forward and take a lead on this subcommittee.</w:t>
      </w:r>
    </w:p>
    <w:p w14:paraId="13E5C9D2" w14:textId="77777777" w:rsidR="00A74B28" w:rsidRPr="00A74B28" w:rsidRDefault="00A74B28" w:rsidP="00A74B28">
      <w:r w:rsidRPr="00A74B28">
        <w:rPr>
          <w:b/>
          <w:bCs/>
          <w:u w:val="single"/>
        </w:rPr>
        <w:t>Storm Water:</w:t>
      </w:r>
      <w:r w:rsidRPr="00A74B28">
        <w:t> A referral was made by a committee member to the WA ST DOE regarding their Stormwater Strategic Initiative.</w:t>
      </w:r>
    </w:p>
    <w:p w14:paraId="717C2ED0" w14:textId="77777777" w:rsidR="00A74B28" w:rsidRPr="00A74B28" w:rsidRDefault="00A74B28" w:rsidP="00A74B28">
      <w:r w:rsidRPr="00A74B28">
        <w:rPr>
          <w:i/>
          <w:iCs/>
        </w:rPr>
        <w:t>The Stormwater Strategic Initiative will open a new Request for Proposals (RFP) on May 7, with $1 million available for Neighborhood Stormwater Education and Assistance projects. </w:t>
      </w:r>
    </w:p>
    <w:p w14:paraId="441CE43D" w14:textId="77777777" w:rsidR="00A74B28" w:rsidRPr="00A74B28" w:rsidRDefault="00A74B28" w:rsidP="00A74B28">
      <w:r w:rsidRPr="00A74B28">
        <w:rPr>
          <w:i/>
          <w:iCs/>
        </w:rPr>
        <w:t>This RFP supports Freshwater (BIBI) Priority C from the </w:t>
      </w:r>
      <w:hyperlink r:id="rId5" w:tgtFrame="_blank" w:history="1">
        <w:r w:rsidRPr="00A74B28">
          <w:rPr>
            <w:rStyle w:val="Hyperlink"/>
            <w:i/>
            <w:iCs/>
          </w:rPr>
          <w:t>2024 Investment Plan,</w:t>
        </w:r>
      </w:hyperlink>
      <w:r w:rsidRPr="00A74B28">
        <w:rPr>
          <w:i/>
          <w:iCs/>
        </w:rPr>
        <w:t> covering planning, implementation, and maintenance of stormwater projects in local neighborhoods in Puget Sound.</w:t>
      </w:r>
    </w:p>
    <w:p w14:paraId="236CC99C" w14:textId="77777777" w:rsidR="00A74B28" w:rsidRPr="00A74B28" w:rsidRDefault="00A74B28" w:rsidP="00A74B28">
      <w:r w:rsidRPr="00A74B28">
        <w:rPr>
          <w:i/>
          <w:iCs/>
        </w:rPr>
        <w:t xml:space="preserve">The application period was too late for our </w:t>
      </w:r>
      <w:proofErr w:type="gramStart"/>
      <w:r w:rsidRPr="00A74B28">
        <w:rPr>
          <w:i/>
          <w:iCs/>
        </w:rPr>
        <w:t>involvement</w:t>
      </w:r>
      <w:proofErr w:type="gramEnd"/>
      <w:r w:rsidRPr="00A74B28">
        <w:rPr>
          <w:i/>
          <w:iCs/>
        </w:rPr>
        <w:t xml:space="preserve"> but we did </w:t>
      </w:r>
      <w:proofErr w:type="gramStart"/>
      <w:r w:rsidRPr="00A74B28">
        <w:rPr>
          <w:i/>
          <w:iCs/>
        </w:rPr>
        <w:t>make contact with</w:t>
      </w:r>
      <w:proofErr w:type="gramEnd"/>
      <w:r w:rsidRPr="00A74B28">
        <w:rPr>
          <w:i/>
          <w:iCs/>
        </w:rPr>
        <w:t xml:space="preserve"> several sources to </w:t>
      </w:r>
      <w:proofErr w:type="gramStart"/>
      <w:r w:rsidRPr="00A74B28">
        <w:rPr>
          <w:i/>
          <w:iCs/>
        </w:rPr>
        <w:t>keep us</w:t>
      </w:r>
      <w:proofErr w:type="gramEnd"/>
      <w:r w:rsidRPr="00A74B28">
        <w:rPr>
          <w:i/>
          <w:iCs/>
        </w:rPr>
        <w:t xml:space="preserve"> in mind as future grant opportunities become </w:t>
      </w:r>
      <w:proofErr w:type="gramStart"/>
      <w:r w:rsidRPr="00A74B28">
        <w:rPr>
          <w:i/>
          <w:iCs/>
        </w:rPr>
        <w:t>available.</w:t>
      </w:r>
      <w:r w:rsidRPr="00A74B28">
        <w:t>.</w:t>
      </w:r>
      <w:proofErr w:type="gramEnd"/>
      <w:r w:rsidRPr="00A74B28">
        <w:t> </w:t>
      </w:r>
    </w:p>
    <w:p w14:paraId="1F7F2A29" w14:textId="77777777" w:rsidR="00A74B28" w:rsidRPr="00A74B28" w:rsidRDefault="00A74B28" w:rsidP="00A74B28">
      <w:r w:rsidRPr="00A74B28">
        <w:rPr>
          <w:b/>
          <w:bCs/>
          <w:u w:val="single"/>
        </w:rPr>
        <w:lastRenderedPageBreak/>
        <w:t xml:space="preserve">West Canal </w:t>
      </w:r>
      <w:proofErr w:type="gramStart"/>
      <w:r w:rsidRPr="00A74B28">
        <w:rPr>
          <w:b/>
          <w:bCs/>
          <w:u w:val="single"/>
        </w:rPr>
        <w:t>Over Growth</w:t>
      </w:r>
      <w:proofErr w:type="gramEnd"/>
      <w:r w:rsidRPr="00A74B28">
        <w:rPr>
          <w:b/>
          <w:bCs/>
          <w:u w:val="single"/>
        </w:rPr>
        <w:t>:</w:t>
      </w:r>
      <w:r w:rsidRPr="00A74B28">
        <w:t> </w:t>
      </w:r>
      <w:r w:rsidRPr="00A74B28">
        <w:rPr>
          <w:b/>
          <w:bCs/>
          <w:i/>
          <w:iCs/>
        </w:rPr>
        <w:t xml:space="preserve">It appears that unmaintained areas along the shore of the West canal have caused it to be essentially unnavigable to the outflow culverts under </w:t>
      </w:r>
      <w:proofErr w:type="spellStart"/>
      <w:r w:rsidRPr="00A74B28">
        <w:rPr>
          <w:b/>
          <w:bCs/>
          <w:i/>
          <w:iCs/>
        </w:rPr>
        <w:t>Lakemoor</w:t>
      </w:r>
      <w:proofErr w:type="spellEnd"/>
      <w:r w:rsidRPr="00A74B28">
        <w:rPr>
          <w:b/>
          <w:bCs/>
          <w:i/>
          <w:iCs/>
        </w:rPr>
        <w:t xml:space="preserve"> Dr.  Additionally, several large cedar boughs have extended across the canal obstructing the passage.  It is the committee’s recommendation that bids are solicited to trim the understory of the offending trees but maintain the overhead canopy to protect the fish and wildlife habi</w:t>
      </w:r>
      <w:r w:rsidRPr="00A74B28">
        <w:t>tat.</w:t>
      </w:r>
    </w:p>
    <w:p w14:paraId="6C811B1E" w14:textId="77777777" w:rsidR="00A74B28" w:rsidRPr="00A74B28" w:rsidRDefault="00A74B28" w:rsidP="00A74B28">
      <w:r w:rsidRPr="00A74B28">
        <w:rPr>
          <w:b/>
          <w:bCs/>
          <w:u w:val="single"/>
        </w:rPr>
        <w:t>Shoreline Management </w:t>
      </w:r>
      <w:r w:rsidRPr="00A74B28">
        <w:t xml:space="preserve">The subcommittee will be made up by the </w:t>
      </w:r>
      <w:proofErr w:type="spellStart"/>
      <w:r w:rsidRPr="00A74B28">
        <w:t>Lakemoor</w:t>
      </w:r>
      <w:proofErr w:type="spellEnd"/>
      <w:r w:rsidRPr="00A74B28">
        <w:t xml:space="preserve"> Community Club Board.  The action of this is to define in the covenants the responsibilities of the lakefront/canal property owners on the maintenance and appearance of the shoreline properties.</w:t>
      </w:r>
    </w:p>
    <w:p w14:paraId="2FFA3EE4" w14:textId="77777777" w:rsidR="00A74B28" w:rsidRPr="00A74B28" w:rsidRDefault="00A74B28" w:rsidP="00A74B28">
      <w:r w:rsidRPr="00A74B28">
        <w:t>The Lake Committee will always welcome anyone in our community to join us.  We would like to encourage anyone interested or have questions to contact Al Hatten either at his email </w:t>
      </w:r>
      <w:hyperlink r:id="rId6" w:tgtFrame="_blank" w:history="1">
        <w:r w:rsidRPr="00A74B28">
          <w:rPr>
            <w:rStyle w:val="Hyperlink"/>
          </w:rPr>
          <w:t>afhatten@comcast.net</w:t>
        </w:r>
      </w:hyperlink>
      <w:r w:rsidRPr="00A74B28">
        <w:t> or phone (360)742-7455.</w:t>
      </w:r>
    </w:p>
    <w:p w14:paraId="65737882" w14:textId="77777777" w:rsidR="00FB178F" w:rsidRDefault="00FB178F"/>
    <w:p w14:paraId="3A954E59" w14:textId="77777777" w:rsidR="00A74B28" w:rsidRDefault="00A74B28"/>
    <w:p w14:paraId="43CBE90B" w14:textId="77777777" w:rsidR="00A74B28" w:rsidRDefault="00A74B28"/>
    <w:p w14:paraId="61A41998" w14:textId="77777777" w:rsidR="00A74B28" w:rsidRDefault="00A74B28"/>
    <w:sectPr w:rsidR="00A74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567D"/>
    <w:multiLevelType w:val="multilevel"/>
    <w:tmpl w:val="72F6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73B01"/>
    <w:multiLevelType w:val="multilevel"/>
    <w:tmpl w:val="93BE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24D3F"/>
    <w:multiLevelType w:val="multilevel"/>
    <w:tmpl w:val="4A30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5740">
    <w:abstractNumId w:val="0"/>
  </w:num>
  <w:num w:numId="2" w16cid:durableId="769275067">
    <w:abstractNumId w:val="1"/>
  </w:num>
  <w:num w:numId="3" w16cid:durableId="75908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48"/>
    <w:rsid w:val="000E4FDE"/>
    <w:rsid w:val="003D3967"/>
    <w:rsid w:val="00551B4B"/>
    <w:rsid w:val="00566348"/>
    <w:rsid w:val="005D4CB3"/>
    <w:rsid w:val="005E16FC"/>
    <w:rsid w:val="006C72DD"/>
    <w:rsid w:val="0078184B"/>
    <w:rsid w:val="00A74B28"/>
    <w:rsid w:val="00BD0BE4"/>
    <w:rsid w:val="00DD63EA"/>
    <w:rsid w:val="00FB1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7EF1"/>
  <w15:chartTrackingRefBased/>
  <w15:docId w15:val="{6820CC5E-9A43-4E40-9856-E726F9B9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3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3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3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3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348"/>
    <w:rPr>
      <w:rFonts w:eastAsiaTheme="majorEastAsia" w:cstheme="majorBidi"/>
      <w:color w:val="272727" w:themeColor="text1" w:themeTint="D8"/>
    </w:rPr>
  </w:style>
  <w:style w:type="paragraph" w:styleId="Title">
    <w:name w:val="Title"/>
    <w:basedOn w:val="Normal"/>
    <w:next w:val="Normal"/>
    <w:link w:val="TitleChar"/>
    <w:uiPriority w:val="10"/>
    <w:qFormat/>
    <w:rsid w:val="005663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3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3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6348"/>
    <w:rPr>
      <w:i/>
      <w:iCs/>
      <w:color w:val="404040" w:themeColor="text1" w:themeTint="BF"/>
    </w:rPr>
  </w:style>
  <w:style w:type="paragraph" w:styleId="ListParagraph">
    <w:name w:val="List Paragraph"/>
    <w:basedOn w:val="Normal"/>
    <w:uiPriority w:val="34"/>
    <w:qFormat/>
    <w:rsid w:val="00566348"/>
    <w:pPr>
      <w:ind w:left="720"/>
      <w:contextualSpacing/>
    </w:pPr>
  </w:style>
  <w:style w:type="character" w:styleId="IntenseEmphasis">
    <w:name w:val="Intense Emphasis"/>
    <w:basedOn w:val="DefaultParagraphFont"/>
    <w:uiPriority w:val="21"/>
    <w:qFormat/>
    <w:rsid w:val="00566348"/>
    <w:rPr>
      <w:i/>
      <w:iCs/>
      <w:color w:val="0F4761" w:themeColor="accent1" w:themeShade="BF"/>
    </w:rPr>
  </w:style>
  <w:style w:type="paragraph" w:styleId="IntenseQuote">
    <w:name w:val="Intense Quote"/>
    <w:basedOn w:val="Normal"/>
    <w:next w:val="Normal"/>
    <w:link w:val="IntenseQuoteChar"/>
    <w:uiPriority w:val="30"/>
    <w:qFormat/>
    <w:rsid w:val="00566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348"/>
    <w:rPr>
      <w:i/>
      <w:iCs/>
      <w:color w:val="0F4761" w:themeColor="accent1" w:themeShade="BF"/>
    </w:rPr>
  </w:style>
  <w:style w:type="character" w:styleId="IntenseReference">
    <w:name w:val="Intense Reference"/>
    <w:basedOn w:val="DefaultParagraphFont"/>
    <w:uiPriority w:val="32"/>
    <w:qFormat/>
    <w:rsid w:val="00566348"/>
    <w:rPr>
      <w:b/>
      <w:bCs/>
      <w:smallCaps/>
      <w:color w:val="0F4761" w:themeColor="accent1" w:themeShade="BF"/>
      <w:spacing w:val="5"/>
    </w:rPr>
  </w:style>
  <w:style w:type="character" w:styleId="Hyperlink">
    <w:name w:val="Hyperlink"/>
    <w:basedOn w:val="DefaultParagraphFont"/>
    <w:uiPriority w:val="99"/>
    <w:unhideWhenUsed/>
    <w:rsid w:val="00A74B28"/>
    <w:rPr>
      <w:color w:val="467886" w:themeColor="hyperlink"/>
      <w:u w:val="single"/>
    </w:rPr>
  </w:style>
  <w:style w:type="character" w:styleId="UnresolvedMention">
    <w:name w:val="Unresolved Mention"/>
    <w:basedOn w:val="DefaultParagraphFont"/>
    <w:uiPriority w:val="99"/>
    <w:semiHidden/>
    <w:unhideWhenUsed/>
    <w:rsid w:val="00A74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hatten@comcast.net" TargetMode="External"/><Relationship Id="rId5" Type="http://schemas.openxmlformats.org/officeDocument/2006/relationships/hyperlink" Target="https://app.box.com/file/1585341111634?s=64hztr2kyh72bhqd0jjei85mkzrn4y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Rothman</dc:creator>
  <cp:keywords/>
  <dc:description/>
  <cp:lastModifiedBy>Michele Rothman</cp:lastModifiedBy>
  <cp:revision>2</cp:revision>
  <dcterms:created xsi:type="dcterms:W3CDTF">2025-07-27T23:41:00Z</dcterms:created>
  <dcterms:modified xsi:type="dcterms:W3CDTF">2025-07-27T23:41:00Z</dcterms:modified>
</cp:coreProperties>
</file>